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656052">
      <w:pPr>
        <w:spacing w:before="156" w:beforeLines="50" w:after="156" w:afterLines="50"/>
        <w:jc w:val="center"/>
        <w:rPr>
          <w:rFonts w:ascii="Noto Sans SC" w:eastAsia="Noto Sans SC"/>
          <w:b/>
          <w:sz w:val="32"/>
        </w:rPr>
      </w:pPr>
      <w:r>
        <w:rPr>
          <w:rFonts w:hint="eastAsia" w:ascii="Noto Sans SC" w:eastAsia="Noto Sans SC"/>
          <w:b/>
          <w:sz w:val="32"/>
        </w:rPr>
        <w:t>上海健康医学院学生校园云邮箱申请表</w:t>
      </w:r>
    </w:p>
    <w:tbl>
      <w:tblPr>
        <w:tblStyle w:val="8"/>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304"/>
        <w:gridCol w:w="2129"/>
        <w:gridCol w:w="2129"/>
        <w:gridCol w:w="2132"/>
      </w:tblGrid>
      <w:tr w14:paraId="2818D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129" w:type="dxa"/>
            <w:gridSpan w:val="2"/>
            <w:vAlign w:val="center"/>
          </w:tcPr>
          <w:p w14:paraId="0F8EA757">
            <w:pPr>
              <w:snapToGrid w:val="0"/>
              <w:spacing w:before="156" w:beforeLines="50" w:after="156" w:afterLines="50"/>
              <w:rPr>
                <w:rFonts w:hint="eastAsia" w:ascii="宋体" w:hAnsi="宋体" w:eastAsia="宋体" w:cs="宋体"/>
              </w:rPr>
            </w:pPr>
            <w:r>
              <w:rPr>
                <w:rFonts w:hint="eastAsia" w:ascii="宋体" w:hAnsi="宋体" w:eastAsia="宋体" w:cs="宋体"/>
                <w:color w:val="000000"/>
                <w:kern w:val="0"/>
                <w:sz w:val="24"/>
                <w:lang w:bidi="ar"/>
              </w:rPr>
              <w:t>姓名</w:t>
            </w:r>
          </w:p>
        </w:tc>
        <w:tc>
          <w:tcPr>
            <w:tcW w:w="2129" w:type="dxa"/>
            <w:vAlign w:val="center"/>
          </w:tcPr>
          <w:p w14:paraId="63FD241B">
            <w:pPr>
              <w:snapToGrid w:val="0"/>
              <w:spacing w:before="156" w:beforeLines="50" w:after="156" w:afterLines="50"/>
              <w:rPr>
                <w:rFonts w:hint="eastAsia" w:ascii="宋体" w:hAnsi="宋体" w:eastAsia="宋体" w:cs="宋体"/>
              </w:rPr>
            </w:pPr>
          </w:p>
        </w:tc>
        <w:tc>
          <w:tcPr>
            <w:tcW w:w="2129" w:type="dxa"/>
            <w:vAlign w:val="center"/>
          </w:tcPr>
          <w:p w14:paraId="04460EFE">
            <w:pPr>
              <w:snapToGrid w:val="0"/>
              <w:spacing w:before="156" w:beforeLines="50" w:after="156" w:afterLines="50"/>
              <w:rPr>
                <w:rFonts w:hint="eastAsia" w:ascii="宋体" w:hAnsi="宋体" w:eastAsia="宋体" w:cs="宋体"/>
              </w:rPr>
            </w:pPr>
            <w:r>
              <w:rPr>
                <w:rFonts w:hint="eastAsia" w:ascii="宋体" w:hAnsi="宋体" w:eastAsia="宋体" w:cs="宋体"/>
                <w:color w:val="000000"/>
                <w:kern w:val="0"/>
                <w:sz w:val="24"/>
                <w:lang w:bidi="ar"/>
              </w:rPr>
              <w:t>学号</w:t>
            </w:r>
          </w:p>
        </w:tc>
        <w:tc>
          <w:tcPr>
            <w:tcW w:w="2132" w:type="dxa"/>
            <w:vAlign w:val="center"/>
          </w:tcPr>
          <w:p w14:paraId="6224E395">
            <w:pPr>
              <w:snapToGrid w:val="0"/>
              <w:spacing w:before="156" w:beforeLines="50" w:after="156" w:afterLines="50"/>
              <w:rPr>
                <w:rFonts w:hint="eastAsia" w:ascii="宋体" w:hAnsi="宋体" w:eastAsia="宋体" w:cs="宋体"/>
              </w:rPr>
            </w:pPr>
          </w:p>
        </w:tc>
      </w:tr>
      <w:tr w14:paraId="48BF2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129" w:type="dxa"/>
            <w:gridSpan w:val="2"/>
            <w:shd w:val="clear" w:color="auto" w:fill="FFFFFF"/>
            <w:vAlign w:val="center"/>
          </w:tcPr>
          <w:p w14:paraId="71ADDC91">
            <w:pPr>
              <w:widowControl/>
              <w:snapToGrid w:val="0"/>
              <w:spacing w:before="156" w:beforeLines="50" w:after="156" w:afterLines="50" w:line="420" w:lineRule="atLeast"/>
              <w:rPr>
                <w:rFonts w:hint="eastAsia" w:ascii="宋体" w:hAnsi="宋体" w:eastAsia="宋体" w:cs="宋体"/>
                <w:color w:val="000000"/>
                <w:sz w:val="24"/>
              </w:rPr>
            </w:pPr>
            <w:r>
              <w:rPr>
                <w:rFonts w:hint="eastAsia" w:ascii="宋体" w:hAnsi="宋体" w:eastAsia="宋体" w:cs="宋体"/>
                <w:color w:val="000000"/>
                <w:kern w:val="0"/>
                <w:sz w:val="24"/>
                <w:lang w:bidi="ar"/>
              </w:rPr>
              <w:t>所在学院</w:t>
            </w:r>
          </w:p>
        </w:tc>
        <w:tc>
          <w:tcPr>
            <w:tcW w:w="2129" w:type="dxa"/>
            <w:shd w:val="clear" w:color="auto" w:fill="FFFFFF"/>
            <w:vAlign w:val="center"/>
          </w:tcPr>
          <w:p w14:paraId="6B680521">
            <w:pPr>
              <w:widowControl/>
              <w:snapToGrid w:val="0"/>
              <w:spacing w:before="156" w:beforeLines="50" w:after="156" w:afterLines="50" w:line="420" w:lineRule="atLeast"/>
              <w:rPr>
                <w:rFonts w:hint="eastAsia" w:ascii="宋体" w:hAnsi="宋体" w:eastAsia="宋体" w:cs="宋体"/>
                <w:color w:val="000000"/>
                <w:sz w:val="24"/>
              </w:rPr>
            </w:pPr>
          </w:p>
        </w:tc>
        <w:tc>
          <w:tcPr>
            <w:tcW w:w="2129" w:type="dxa"/>
            <w:shd w:val="clear" w:color="auto" w:fill="FFFFFF"/>
            <w:vAlign w:val="center"/>
          </w:tcPr>
          <w:p w14:paraId="7D6DBD83">
            <w:pPr>
              <w:widowControl/>
              <w:snapToGrid w:val="0"/>
              <w:spacing w:before="156" w:beforeLines="50" w:after="156" w:afterLines="50" w:line="420" w:lineRule="atLeast"/>
              <w:rPr>
                <w:rFonts w:hint="eastAsia" w:ascii="宋体" w:hAnsi="宋体" w:eastAsia="宋体" w:cs="宋体"/>
                <w:color w:val="000000"/>
                <w:sz w:val="24"/>
              </w:rPr>
            </w:pPr>
            <w:r>
              <w:rPr>
                <w:rFonts w:hint="eastAsia" w:ascii="宋体" w:hAnsi="宋体" w:eastAsia="宋体" w:cs="宋体"/>
                <w:color w:val="000000"/>
                <w:kern w:val="0"/>
                <w:sz w:val="24"/>
                <w:lang w:bidi="ar"/>
              </w:rPr>
              <w:t>专业班级</w:t>
            </w:r>
          </w:p>
        </w:tc>
        <w:tc>
          <w:tcPr>
            <w:tcW w:w="2132" w:type="dxa"/>
            <w:shd w:val="clear" w:color="auto" w:fill="FFFFFF"/>
            <w:vAlign w:val="center"/>
          </w:tcPr>
          <w:p w14:paraId="6C4EC8B2">
            <w:pPr>
              <w:widowControl/>
              <w:snapToGrid w:val="0"/>
              <w:spacing w:before="156" w:beforeLines="50" w:after="156" w:afterLines="50" w:line="420" w:lineRule="atLeast"/>
              <w:rPr>
                <w:rFonts w:hint="eastAsia" w:ascii="宋体" w:hAnsi="宋体" w:eastAsia="宋体" w:cs="宋体"/>
                <w:color w:val="000000"/>
                <w:sz w:val="24"/>
              </w:rPr>
            </w:pPr>
          </w:p>
        </w:tc>
      </w:tr>
      <w:tr w14:paraId="453B1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129" w:type="dxa"/>
            <w:gridSpan w:val="2"/>
            <w:shd w:val="clear" w:color="auto" w:fill="FFFFFF"/>
            <w:vAlign w:val="center"/>
          </w:tcPr>
          <w:p w14:paraId="647F9090">
            <w:pPr>
              <w:widowControl/>
              <w:snapToGrid w:val="0"/>
              <w:spacing w:before="156" w:beforeLines="50" w:after="156" w:afterLines="50" w:line="420" w:lineRule="atLeast"/>
              <w:rPr>
                <w:rFonts w:hint="eastAsia" w:ascii="宋体" w:hAnsi="宋体" w:eastAsia="宋体" w:cs="宋体"/>
                <w:color w:val="000000"/>
                <w:sz w:val="24"/>
              </w:rPr>
            </w:pPr>
            <w:r>
              <w:rPr>
                <w:rFonts w:hint="eastAsia" w:ascii="宋体" w:hAnsi="宋体" w:eastAsia="宋体" w:cs="宋体"/>
                <w:color w:val="000000"/>
                <w:kern w:val="0"/>
                <w:sz w:val="24"/>
                <w:lang w:bidi="ar"/>
              </w:rPr>
              <w:t>联系电话</w:t>
            </w:r>
          </w:p>
        </w:tc>
        <w:tc>
          <w:tcPr>
            <w:tcW w:w="2129" w:type="dxa"/>
            <w:shd w:val="clear" w:color="auto" w:fill="FFFFFF"/>
            <w:vAlign w:val="center"/>
          </w:tcPr>
          <w:p w14:paraId="01D1134F">
            <w:pPr>
              <w:widowControl/>
              <w:snapToGrid w:val="0"/>
              <w:spacing w:before="156" w:beforeLines="50" w:after="156" w:afterLines="50" w:line="420" w:lineRule="atLeast"/>
              <w:rPr>
                <w:rFonts w:hint="eastAsia" w:ascii="宋体" w:hAnsi="宋体" w:eastAsia="宋体" w:cs="宋体"/>
                <w:color w:val="000000"/>
                <w:sz w:val="24"/>
              </w:rPr>
            </w:pPr>
          </w:p>
        </w:tc>
        <w:tc>
          <w:tcPr>
            <w:tcW w:w="2129" w:type="dxa"/>
            <w:shd w:val="clear" w:color="auto" w:fill="FFFFFF"/>
            <w:vAlign w:val="center"/>
          </w:tcPr>
          <w:p w14:paraId="410EE891">
            <w:pPr>
              <w:widowControl/>
              <w:snapToGrid w:val="0"/>
              <w:spacing w:before="156" w:beforeLines="50" w:after="156" w:afterLines="50" w:line="420" w:lineRule="atLeast"/>
              <w:rPr>
                <w:rFonts w:hint="eastAsia" w:ascii="宋体" w:hAnsi="宋体" w:eastAsia="宋体" w:cs="宋体"/>
                <w:color w:val="000000"/>
                <w:sz w:val="24"/>
              </w:rPr>
            </w:pPr>
            <w:r>
              <w:rPr>
                <w:rFonts w:hint="eastAsia" w:ascii="宋体" w:hAnsi="宋体" w:eastAsia="宋体" w:cs="宋体"/>
                <w:color w:val="000000"/>
                <w:kern w:val="0"/>
                <w:sz w:val="24"/>
                <w:lang w:bidi="ar"/>
              </w:rPr>
              <w:t>身份证号码</w:t>
            </w:r>
          </w:p>
        </w:tc>
        <w:tc>
          <w:tcPr>
            <w:tcW w:w="2132" w:type="dxa"/>
            <w:shd w:val="clear" w:color="auto" w:fill="FFFFFF"/>
            <w:vAlign w:val="center"/>
          </w:tcPr>
          <w:p w14:paraId="2EC4DEE7">
            <w:pPr>
              <w:widowControl/>
              <w:snapToGrid w:val="0"/>
              <w:spacing w:before="156" w:beforeLines="50" w:after="156" w:afterLines="50" w:line="420" w:lineRule="atLeast"/>
              <w:rPr>
                <w:rFonts w:hint="eastAsia" w:ascii="宋体" w:hAnsi="宋体" w:eastAsia="宋体" w:cs="宋体"/>
                <w:color w:val="000000"/>
                <w:sz w:val="24"/>
              </w:rPr>
            </w:pPr>
          </w:p>
        </w:tc>
      </w:tr>
      <w:tr w14:paraId="55B46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825" w:type="dxa"/>
            <w:shd w:val="clear" w:color="auto" w:fill="FFFFFF"/>
            <w:vAlign w:val="center"/>
          </w:tcPr>
          <w:p w14:paraId="7EB3B5B5">
            <w:pPr>
              <w:widowControl/>
              <w:snapToGrid w:val="0"/>
              <w:spacing w:line="420" w:lineRule="atLeast"/>
              <w:jc w:val="left"/>
              <w:rPr>
                <w:rFonts w:hint="eastAsia" w:ascii="宋体" w:hAnsi="宋体" w:eastAsia="宋体" w:cs="宋体"/>
                <w:color w:val="000000"/>
                <w:sz w:val="24"/>
              </w:rPr>
            </w:pPr>
            <w:r>
              <w:rPr>
                <w:rFonts w:hint="eastAsia" w:ascii="宋体" w:hAnsi="宋体" w:eastAsia="宋体" w:cs="宋体"/>
                <w:color w:val="000000"/>
                <w:kern w:val="0"/>
                <w:sz w:val="24"/>
                <w:lang w:bidi="ar"/>
              </w:rPr>
              <w:t>申请邮箱用途</w:t>
            </w:r>
          </w:p>
        </w:tc>
        <w:tc>
          <w:tcPr>
            <w:tcW w:w="6694" w:type="dxa"/>
            <w:gridSpan w:val="4"/>
            <w:shd w:val="clear" w:color="auto" w:fill="FFFFFF"/>
            <w:vAlign w:val="center"/>
          </w:tcPr>
          <w:p w14:paraId="2184FC5E">
            <w:pPr>
              <w:snapToGrid w:val="0"/>
              <w:rPr>
                <w:rFonts w:hint="eastAsia" w:ascii="宋体" w:hAnsi="宋体" w:eastAsia="宋体" w:cs="宋体"/>
              </w:rPr>
            </w:pPr>
          </w:p>
          <w:p w14:paraId="12E54E2A">
            <w:pPr>
              <w:snapToGrid w:val="0"/>
              <w:rPr>
                <w:rFonts w:hint="eastAsia" w:ascii="宋体" w:hAnsi="宋体" w:eastAsia="宋体" w:cs="宋体"/>
              </w:rPr>
            </w:pPr>
          </w:p>
          <w:p w14:paraId="02C88D4D">
            <w:pPr>
              <w:snapToGrid w:val="0"/>
              <w:rPr>
                <w:rFonts w:hint="eastAsia" w:ascii="宋体" w:hAnsi="宋体" w:eastAsia="宋体" w:cs="宋体"/>
              </w:rPr>
            </w:pPr>
          </w:p>
          <w:p w14:paraId="5682F01B">
            <w:pPr>
              <w:snapToGrid w:val="0"/>
              <w:rPr>
                <w:rFonts w:hint="eastAsia" w:ascii="宋体" w:hAnsi="宋体" w:eastAsia="宋体" w:cs="宋体"/>
              </w:rPr>
            </w:pPr>
          </w:p>
        </w:tc>
      </w:tr>
      <w:tr w14:paraId="6AF98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5" w:type="dxa"/>
            <w:shd w:val="clear" w:color="auto" w:fill="FFFFFF"/>
            <w:vAlign w:val="center"/>
          </w:tcPr>
          <w:p w14:paraId="2BC6161D">
            <w:pPr>
              <w:snapToGrid w:val="0"/>
              <w:spacing w:before="156" w:beforeLines="50" w:after="156" w:afterLines="50" w:line="300" w:lineRule="auto"/>
              <w:jc w:val="left"/>
              <w:rPr>
                <w:rFonts w:hint="eastAsia" w:ascii="宋体" w:hAnsi="宋体" w:eastAsia="宋体" w:cs="宋体"/>
              </w:rPr>
            </w:pPr>
            <w:r>
              <w:rPr>
                <w:rFonts w:hint="eastAsia" w:ascii="宋体" w:hAnsi="宋体" w:eastAsia="宋体" w:cs="宋体"/>
                <w:sz w:val="24"/>
                <w:shd w:val="clear" w:color="auto" w:fill="FFFFFF"/>
              </w:rPr>
              <w:t>邮箱地址</w:t>
            </w:r>
          </w:p>
        </w:tc>
        <w:tc>
          <w:tcPr>
            <w:tcW w:w="6694" w:type="dxa"/>
            <w:gridSpan w:val="4"/>
            <w:shd w:val="clear" w:color="auto" w:fill="FFFFFF"/>
            <w:vAlign w:val="center"/>
          </w:tcPr>
          <w:p w14:paraId="0FCA6BCD">
            <w:pPr>
              <w:snapToGrid w:val="0"/>
              <w:rPr>
                <w:rFonts w:hint="eastAsia" w:ascii="宋体" w:hAnsi="宋体" w:eastAsia="宋体" w:cs="宋体"/>
              </w:rPr>
            </w:pPr>
            <w:r>
              <w:rPr>
                <w:rFonts w:hint="eastAsia" w:ascii="宋体" w:hAnsi="宋体" w:eastAsia="宋体" w:cs="宋体"/>
                <w:color w:val="000000"/>
                <w:kern w:val="0"/>
                <w:sz w:val="24"/>
                <w:lang w:bidi="ar"/>
              </w:rPr>
              <w:t>学号@</w:t>
            </w:r>
            <w:r>
              <w:fldChar w:fldCharType="begin"/>
            </w:r>
            <w:r>
              <w:instrText xml:space="preserve"> HYPERLINK "https://stu.sumhs.edu.cn/" \t "https://www.doubao.com/chat/_blank" </w:instrText>
            </w:r>
            <w:r>
              <w:fldChar w:fldCharType="separate"/>
            </w:r>
            <w:r>
              <w:rPr>
                <w:rFonts w:hint="eastAsia" w:ascii="宋体" w:hAnsi="宋体" w:eastAsia="宋体" w:cs="宋体"/>
                <w:color w:val="000000"/>
                <w:kern w:val="0"/>
                <w:sz w:val="24"/>
                <w:lang w:bidi="ar"/>
              </w:rPr>
              <w:t>stu.sumhs.edu.cn</w:t>
            </w:r>
            <w:r>
              <w:rPr>
                <w:rFonts w:hint="eastAsia" w:ascii="宋体" w:hAnsi="宋体" w:eastAsia="宋体" w:cs="宋体"/>
                <w:color w:val="000000"/>
                <w:kern w:val="0"/>
                <w:sz w:val="24"/>
                <w:lang w:bidi="ar"/>
              </w:rPr>
              <w:fldChar w:fldCharType="end"/>
            </w:r>
          </w:p>
        </w:tc>
      </w:tr>
      <w:tr w14:paraId="5BC3A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5" w:type="dxa"/>
            <w:shd w:val="clear" w:color="auto" w:fill="FFFFFF"/>
            <w:vAlign w:val="center"/>
          </w:tcPr>
          <w:p w14:paraId="1E65B3A4">
            <w:pPr>
              <w:snapToGrid w:val="0"/>
              <w:rPr>
                <w:rFonts w:hint="eastAsia" w:ascii="宋体" w:hAnsi="宋体" w:eastAsia="宋体" w:cs="宋体"/>
              </w:rPr>
            </w:pPr>
            <w:r>
              <w:rPr>
                <w:rFonts w:hint="eastAsia" w:ascii="宋体" w:hAnsi="宋体" w:eastAsia="宋体" w:cs="宋体"/>
                <w:sz w:val="24"/>
                <w:shd w:val="clear" w:color="auto" w:fill="FFFFFF"/>
              </w:rPr>
              <w:t>申请声明</w:t>
            </w:r>
          </w:p>
        </w:tc>
        <w:tc>
          <w:tcPr>
            <w:tcW w:w="6694" w:type="dxa"/>
            <w:gridSpan w:val="4"/>
            <w:shd w:val="clear" w:color="auto" w:fill="FFFFFF"/>
            <w:vAlign w:val="center"/>
          </w:tcPr>
          <w:p w14:paraId="63FC3A5B">
            <w:pPr>
              <w:snapToGrid w:val="0"/>
              <w:spacing w:line="300" w:lineRule="auto"/>
              <w:ind w:firstLine="480" w:firstLineChars="200"/>
              <w:rPr>
                <w:rFonts w:hint="eastAsia" w:ascii="宋体" w:hAnsi="宋体" w:eastAsia="宋体" w:cs="宋体"/>
                <w:sz w:val="24"/>
                <w:shd w:val="clear" w:color="auto" w:fill="FFFFFF"/>
              </w:rPr>
            </w:pPr>
            <w:r>
              <w:rPr>
                <w:rFonts w:hint="eastAsia" w:ascii="宋体" w:hAnsi="宋体" w:eastAsia="宋体" w:cs="宋体"/>
                <w:sz w:val="24"/>
                <w:shd w:val="clear" w:color="auto" w:fill="FFFFFF"/>
              </w:rPr>
              <w:t>本人已仔细阅读并知晓《上海健康医学院电子邮件系统管理办法 (暂行)》及《校园邮箱学生用户安全承诺书》的全部内容，自愿遵守相关规定和要求。</w:t>
            </w:r>
          </w:p>
          <w:p w14:paraId="21537AE5">
            <w:pPr>
              <w:snapToGrid w:val="0"/>
              <w:spacing w:line="300" w:lineRule="auto"/>
              <w:ind w:firstLine="480" w:firstLineChars="200"/>
              <w:rPr>
                <w:rFonts w:hint="eastAsia" w:ascii="宋体" w:hAnsi="宋体" w:eastAsia="宋体" w:cs="宋体"/>
                <w:sz w:val="24"/>
                <w:shd w:val="clear" w:color="auto" w:fill="FFFFFF"/>
              </w:rPr>
            </w:pPr>
            <w:r>
              <w:rPr>
                <w:rFonts w:hint="eastAsia" w:ascii="宋体" w:hAnsi="宋体" w:eastAsia="宋体" w:cs="宋体"/>
                <w:sz w:val="24"/>
                <w:shd w:val="clear" w:color="auto" w:fill="FFFFFF"/>
              </w:rPr>
              <w:t>本人承诺：</w:t>
            </w:r>
          </w:p>
          <w:p w14:paraId="1739C39B">
            <w:pPr>
              <w:snapToGrid w:val="0"/>
              <w:spacing w:line="300" w:lineRule="auto"/>
              <w:ind w:firstLine="480" w:firstLineChars="200"/>
              <w:rPr>
                <w:rFonts w:hint="eastAsia" w:ascii="宋体" w:hAnsi="宋体" w:eastAsia="宋体" w:cs="宋体"/>
                <w:sz w:val="24"/>
                <w:shd w:val="clear" w:color="auto" w:fill="FFFFFF"/>
              </w:rPr>
            </w:pPr>
            <w:r>
              <w:rPr>
                <w:rFonts w:hint="eastAsia" w:ascii="宋体" w:hAnsi="宋体" w:eastAsia="宋体" w:cs="宋体"/>
                <w:sz w:val="24"/>
                <w:shd w:val="clear" w:color="auto" w:fill="FFFFFF"/>
              </w:rPr>
              <w:t>1.仅限本人使用该邮箱账号，不转借他人或借用他人账号，妥善保管账号和密码，设置8位以上由大小写字母、数字、特殊符号混合组成的强密码，不使用简单弱密码。</w:t>
            </w:r>
          </w:p>
          <w:p w14:paraId="19415730">
            <w:pPr>
              <w:snapToGrid w:val="0"/>
              <w:spacing w:line="300" w:lineRule="auto"/>
              <w:ind w:firstLine="480" w:firstLineChars="200"/>
              <w:rPr>
                <w:rFonts w:hint="eastAsia" w:ascii="宋体" w:hAnsi="宋体" w:eastAsia="宋体" w:cs="宋体"/>
                <w:sz w:val="24"/>
                <w:shd w:val="clear" w:color="auto" w:fill="FFFFFF"/>
              </w:rPr>
            </w:pPr>
            <w:r>
              <w:rPr>
                <w:rFonts w:hint="eastAsia" w:ascii="宋体" w:hAnsi="宋体" w:eastAsia="宋体" w:cs="宋体"/>
                <w:sz w:val="24"/>
                <w:shd w:val="clear" w:color="auto" w:fill="FFFFFF"/>
              </w:rPr>
              <w:t>2.不利用邮箱从事违反国家法律、法规及学校规定的行为，不发送涉密信息、垃圾邮件，不传播病毒等危害网络安全的内容。</w:t>
            </w:r>
          </w:p>
          <w:p w14:paraId="3E2FC5FC">
            <w:pPr>
              <w:snapToGrid w:val="0"/>
              <w:spacing w:line="300" w:lineRule="auto"/>
              <w:ind w:firstLine="480" w:firstLineChars="200"/>
              <w:rPr>
                <w:rFonts w:hint="eastAsia" w:ascii="宋体" w:hAnsi="宋体" w:eastAsia="宋体" w:cs="宋体"/>
                <w:sz w:val="24"/>
                <w:shd w:val="clear" w:color="auto" w:fill="FFFFFF"/>
              </w:rPr>
            </w:pPr>
            <w:r>
              <w:rPr>
                <w:rFonts w:hint="eastAsia" w:ascii="宋体" w:hAnsi="宋体" w:eastAsia="宋体" w:cs="宋体"/>
                <w:sz w:val="24"/>
                <w:shd w:val="clear" w:color="auto" w:fill="FFFFFF"/>
              </w:rPr>
              <w:t>3.如发现账号异常使用或安全漏洞，将立即告知学校图文信息中心；自行承担因自身操作不当或违反相关规定导致的一切后果和损失。</w:t>
            </w:r>
          </w:p>
          <w:p w14:paraId="010F8959">
            <w:pPr>
              <w:snapToGrid w:val="0"/>
              <w:spacing w:line="300" w:lineRule="auto"/>
              <w:ind w:firstLine="480" w:firstLineChars="200"/>
              <w:rPr>
                <w:rFonts w:hint="eastAsia" w:ascii="宋体" w:hAnsi="宋体" w:eastAsia="宋体" w:cs="宋体"/>
                <w:sz w:val="24"/>
                <w:shd w:val="clear" w:color="auto" w:fill="FFFFFF"/>
              </w:rPr>
            </w:pPr>
            <w:r>
              <w:rPr>
                <w:rFonts w:hint="eastAsia" w:ascii="宋体" w:hAnsi="宋体" w:eastAsia="宋体" w:cs="宋体"/>
                <w:sz w:val="24"/>
                <w:shd w:val="clear" w:color="auto" w:fill="FFFFFF"/>
              </w:rPr>
              <w:t>4.及时备份邮件，定期清理已阅读邮件，减轻服务器负担。</w:t>
            </w:r>
          </w:p>
        </w:tc>
      </w:tr>
      <w:tr w14:paraId="6A105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5" w:type="dxa"/>
            <w:shd w:val="clear" w:color="auto" w:fill="FFFFFF"/>
            <w:vAlign w:val="center"/>
          </w:tcPr>
          <w:p w14:paraId="0697A6A2">
            <w:pPr>
              <w:widowControl/>
              <w:spacing w:before="156" w:beforeLines="50" w:after="156" w:afterLines="50" w:line="420" w:lineRule="atLeast"/>
              <w:jc w:val="left"/>
              <w:rPr>
                <w:rFonts w:ascii="Segoe UI" w:hAnsi="Segoe UI" w:eastAsia="Segoe UI" w:cs="Segoe UI"/>
                <w:color w:val="000000"/>
                <w:sz w:val="24"/>
              </w:rPr>
            </w:pPr>
            <w:r>
              <w:rPr>
                <w:rFonts w:ascii="Segoe UI" w:hAnsi="Segoe UI" w:eastAsia="Segoe UI" w:cs="Segoe UI"/>
                <w:color w:val="000000"/>
                <w:kern w:val="0"/>
                <w:sz w:val="24"/>
                <w:lang w:bidi="ar"/>
              </w:rPr>
              <w:t>申请人签字</w:t>
            </w:r>
          </w:p>
        </w:tc>
        <w:tc>
          <w:tcPr>
            <w:tcW w:w="6694" w:type="dxa"/>
            <w:gridSpan w:val="4"/>
            <w:shd w:val="clear" w:color="auto" w:fill="FFFFFF"/>
            <w:vAlign w:val="center"/>
          </w:tcPr>
          <w:p w14:paraId="0B043650">
            <w:pPr>
              <w:widowControl/>
              <w:spacing w:before="156" w:beforeLines="50" w:after="156" w:afterLines="50" w:line="420" w:lineRule="atLeast"/>
              <w:jc w:val="left"/>
              <w:rPr>
                <w:rFonts w:ascii="Segoe UI" w:hAnsi="Segoe UI" w:eastAsia="Segoe UI" w:cs="Segoe UI"/>
                <w:color w:val="000000"/>
                <w:sz w:val="24"/>
              </w:rPr>
            </w:pPr>
          </w:p>
        </w:tc>
      </w:tr>
      <w:tr w14:paraId="78506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5" w:type="dxa"/>
            <w:shd w:val="clear" w:color="auto" w:fill="FFFFFF"/>
            <w:vAlign w:val="center"/>
          </w:tcPr>
          <w:p w14:paraId="4D9667D3">
            <w:pPr>
              <w:widowControl/>
              <w:spacing w:before="156" w:beforeLines="50" w:after="156" w:afterLines="50" w:line="420" w:lineRule="atLeast"/>
              <w:jc w:val="left"/>
              <w:rPr>
                <w:rFonts w:ascii="Segoe UI" w:hAnsi="Segoe UI" w:eastAsia="Segoe UI" w:cs="Segoe UI"/>
                <w:color w:val="000000"/>
                <w:sz w:val="24"/>
              </w:rPr>
            </w:pPr>
            <w:r>
              <w:rPr>
                <w:rFonts w:ascii="Segoe UI" w:hAnsi="Segoe UI" w:eastAsia="Segoe UI" w:cs="Segoe UI"/>
                <w:color w:val="000000"/>
                <w:kern w:val="0"/>
                <w:sz w:val="24"/>
                <w:lang w:bidi="ar"/>
              </w:rPr>
              <w:t>申请日期</w:t>
            </w:r>
          </w:p>
        </w:tc>
        <w:tc>
          <w:tcPr>
            <w:tcW w:w="6694" w:type="dxa"/>
            <w:gridSpan w:val="4"/>
            <w:shd w:val="clear" w:color="auto" w:fill="FFFFFF"/>
            <w:vAlign w:val="center"/>
          </w:tcPr>
          <w:p w14:paraId="0F65E37F">
            <w:pPr>
              <w:widowControl/>
              <w:spacing w:before="156" w:beforeLines="50" w:after="156" w:afterLines="50" w:line="420" w:lineRule="atLeast"/>
              <w:jc w:val="left"/>
              <w:rPr>
                <w:rFonts w:ascii="Segoe UI" w:hAnsi="Segoe UI" w:eastAsia="Segoe UI" w:cs="Segoe UI"/>
                <w:color w:val="000000"/>
                <w:sz w:val="24"/>
              </w:rPr>
            </w:pPr>
            <w:r>
              <w:rPr>
                <w:rFonts w:ascii="Segoe UI" w:hAnsi="Segoe UI" w:eastAsia="Segoe UI" w:cs="Segoe UI"/>
                <w:color w:val="000000"/>
                <w:kern w:val="0"/>
                <w:sz w:val="24"/>
                <w:lang w:bidi="ar"/>
              </w:rPr>
              <w:t>______年____月____日</w:t>
            </w:r>
          </w:p>
        </w:tc>
      </w:tr>
      <w:tr w14:paraId="714E0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5" w:type="dxa"/>
            <w:shd w:val="clear" w:color="auto" w:fill="FFFFFF"/>
            <w:vAlign w:val="center"/>
          </w:tcPr>
          <w:p w14:paraId="1E9E2A50">
            <w:pPr>
              <w:widowControl/>
              <w:spacing w:before="156" w:beforeLines="50" w:after="156" w:afterLines="50" w:line="420" w:lineRule="atLeast"/>
              <w:jc w:val="left"/>
              <w:rPr>
                <w:rFonts w:hint="eastAsia" w:ascii="Segoe UI" w:hAnsi="Segoe UI" w:eastAsia="宋体" w:cs="Segoe UI"/>
                <w:color w:val="000000"/>
                <w:kern w:val="0"/>
                <w:sz w:val="24"/>
                <w:lang w:val="en-US" w:eastAsia="zh-CN" w:bidi="ar"/>
              </w:rPr>
            </w:pPr>
            <w:r>
              <w:rPr>
                <w:rFonts w:hint="eastAsia" w:ascii="Segoe UI" w:hAnsi="Segoe UI" w:eastAsia="宋体" w:cs="Segoe UI"/>
                <w:color w:val="000000"/>
                <w:kern w:val="0"/>
                <w:sz w:val="24"/>
                <w:lang w:val="en-US" w:eastAsia="zh-CN" w:bidi="ar"/>
              </w:rPr>
              <w:t>辅导员</w:t>
            </w:r>
          </w:p>
          <w:p w14:paraId="443765EE">
            <w:pPr>
              <w:widowControl/>
              <w:spacing w:before="156" w:beforeLines="50" w:after="156" w:afterLines="50" w:line="420" w:lineRule="atLeast"/>
              <w:jc w:val="left"/>
              <w:rPr>
                <w:rFonts w:ascii="Segoe UI" w:hAnsi="Segoe UI" w:eastAsia="Segoe UI" w:cs="Segoe UI"/>
                <w:color w:val="000000"/>
                <w:sz w:val="24"/>
              </w:rPr>
            </w:pPr>
            <w:r>
              <w:rPr>
                <w:rFonts w:ascii="Segoe UI" w:hAnsi="Segoe UI" w:eastAsia="Segoe UI" w:cs="Segoe UI"/>
                <w:color w:val="000000"/>
                <w:kern w:val="0"/>
                <w:sz w:val="24"/>
                <w:lang w:bidi="ar"/>
              </w:rPr>
              <w:t>审核意见</w:t>
            </w:r>
          </w:p>
        </w:tc>
        <w:tc>
          <w:tcPr>
            <w:tcW w:w="6694" w:type="dxa"/>
            <w:gridSpan w:val="4"/>
            <w:shd w:val="clear" w:color="auto" w:fill="FFFFFF"/>
            <w:vAlign w:val="center"/>
          </w:tcPr>
          <w:p w14:paraId="607D58A1">
            <w:pPr>
              <w:widowControl/>
              <w:spacing w:before="156" w:beforeLines="50" w:after="156" w:afterLines="50" w:line="420" w:lineRule="atLeast"/>
              <w:jc w:val="left"/>
              <w:rPr>
                <w:rFonts w:ascii="Segoe UI" w:hAnsi="Segoe UI" w:eastAsia="Segoe UI" w:cs="Segoe UI"/>
                <w:color w:val="000000"/>
                <w:kern w:val="0"/>
                <w:sz w:val="24"/>
                <w:lang w:bidi="ar"/>
              </w:rPr>
            </w:pPr>
            <w:r>
              <w:rPr>
                <w:rFonts w:hint="eastAsia" w:ascii="Segoe UI" w:hAnsi="Segoe UI" w:eastAsia="宋体" w:cs="Segoe UI"/>
                <w:color w:val="000000"/>
                <w:kern w:val="0"/>
                <w:sz w:val="24"/>
                <w:lang w:val="en-US" w:eastAsia="zh-CN" w:bidi="ar"/>
              </w:rPr>
              <w:t xml:space="preserve">审核人意见：              </w:t>
            </w:r>
            <w:r>
              <w:rPr>
                <w:rFonts w:hint="eastAsia" w:ascii="Segoe UI" w:hAnsi="Segoe UI" w:eastAsia="Segoe UI" w:cs="Segoe UI"/>
                <w:color w:val="000000"/>
                <w:kern w:val="0"/>
                <w:sz w:val="24"/>
                <w:lang w:bidi="ar"/>
              </w:rPr>
              <w:t>审核人</w:t>
            </w:r>
            <w:r>
              <w:rPr>
                <w:rFonts w:ascii="Segoe UI" w:hAnsi="Segoe UI" w:eastAsia="Segoe UI" w:cs="Segoe UI"/>
                <w:color w:val="000000"/>
                <w:kern w:val="0"/>
                <w:sz w:val="24"/>
                <w:lang w:bidi="ar"/>
              </w:rPr>
              <w:t>签字：</w:t>
            </w:r>
          </w:p>
          <w:p w14:paraId="6B84CA66">
            <w:pPr>
              <w:widowControl/>
              <w:spacing w:before="156" w:beforeLines="50" w:after="156" w:afterLines="50" w:line="420" w:lineRule="atLeast"/>
              <w:ind w:firstLine="3120" w:firstLineChars="1300"/>
              <w:jc w:val="left"/>
              <w:rPr>
                <w:rFonts w:ascii="Segoe UI" w:hAnsi="Segoe UI" w:eastAsia="Segoe UI" w:cs="Segoe UI"/>
                <w:color w:val="000000"/>
                <w:sz w:val="24"/>
              </w:rPr>
            </w:pPr>
            <w:bookmarkStart w:id="0" w:name="_GoBack"/>
            <w:bookmarkEnd w:id="0"/>
            <w:r>
              <w:rPr>
                <w:rFonts w:ascii="Segoe UI" w:hAnsi="Segoe UI" w:eastAsia="Segoe UI" w:cs="Segoe UI"/>
                <w:color w:val="000000"/>
                <w:kern w:val="0"/>
                <w:sz w:val="24"/>
                <w:lang w:bidi="ar"/>
              </w:rPr>
              <w:t>审核日期：______年____月____日</w:t>
            </w:r>
          </w:p>
        </w:tc>
      </w:tr>
    </w:tbl>
    <w:p w14:paraId="184398F6">
      <w:pPr>
        <w:jc w:val="center"/>
        <w:rPr>
          <w:rFonts w:ascii="Noto Sans SC" w:eastAsia="Noto Sans SC"/>
          <w:b/>
          <w:sz w:val="32"/>
        </w:rPr>
      </w:pPr>
      <w:r>
        <w:rPr>
          <w:rFonts w:hint="eastAsia" w:ascii="Noto Sans SC" w:eastAsia="Noto Sans SC"/>
          <w:b/>
          <w:sz w:val="32"/>
        </w:rPr>
        <w:t>上海健康医学院</w:t>
      </w:r>
    </w:p>
    <w:p w14:paraId="701BE549">
      <w:pPr>
        <w:jc w:val="center"/>
        <w:rPr>
          <w:rFonts w:ascii="Noto Sans SC" w:eastAsia="Noto Sans SC"/>
          <w:b/>
          <w:sz w:val="32"/>
        </w:rPr>
      </w:pPr>
      <w:r>
        <w:rPr>
          <w:rFonts w:hint="eastAsia" w:ascii="Noto Sans SC" w:eastAsia="Noto Sans SC"/>
          <w:b/>
          <w:sz w:val="32"/>
        </w:rPr>
        <w:t>校园邮箱学生用户安全承诺书</w:t>
      </w:r>
    </w:p>
    <w:p w14:paraId="1F7C5F18">
      <w:pPr>
        <w:spacing w:line="360" w:lineRule="auto"/>
        <w:ind w:firstLine="480" w:firstLineChars="200"/>
        <w:jc w:val="left"/>
        <w:rPr>
          <w:rFonts w:hint="eastAsia" w:asciiTheme="minorEastAsia" w:hAnsiTheme="minorEastAsia"/>
          <w:sz w:val="24"/>
          <w:szCs w:val="32"/>
        </w:rPr>
      </w:pPr>
      <w:r>
        <w:rPr>
          <w:rFonts w:hint="eastAsia" w:asciiTheme="minorEastAsia" w:hAnsiTheme="minorEastAsia"/>
          <w:sz w:val="24"/>
          <w:szCs w:val="32"/>
        </w:rPr>
        <w:t>为了让师生更好地通过网络进行教学、科研、学习、对外交流等活动，学校为全体在校师生免费提供电子邮件服务。</w:t>
      </w:r>
    </w:p>
    <w:p w14:paraId="008481DC">
      <w:pPr>
        <w:spacing w:line="360" w:lineRule="auto"/>
        <w:ind w:firstLine="480" w:firstLineChars="200"/>
        <w:jc w:val="left"/>
        <w:rPr>
          <w:rFonts w:hint="default" w:asciiTheme="minorEastAsia" w:hAnsiTheme="minorEastAsia" w:eastAsiaTheme="minorEastAsia"/>
          <w:sz w:val="24"/>
          <w:szCs w:val="32"/>
          <w:lang w:val="en-US" w:eastAsia="zh-CN"/>
        </w:rPr>
      </w:pPr>
      <w:r>
        <w:rPr>
          <w:rFonts w:hint="eastAsia" w:asciiTheme="minorEastAsia" w:hAnsiTheme="minorEastAsia"/>
          <w:sz w:val="24"/>
          <w:szCs w:val="32"/>
        </w:rPr>
        <w:t>我校所有注册在校学生均有权申请和使用学校电子邮箱，但每人仅能申请一个学校邮箱，且邮箱注册应进行实名身份认证。用户邮箱账号一经创建开通，即可按规范使用邮件系统开通的各项功能，包括收发信件、个人网盘等。</w:t>
      </w:r>
      <w:r>
        <w:rPr>
          <w:rFonts w:hint="eastAsia" w:asciiTheme="minorEastAsia" w:hAnsiTheme="minorEastAsia"/>
          <w:sz w:val="24"/>
          <w:szCs w:val="32"/>
          <w:lang w:val="en-US" w:eastAsia="zh-CN"/>
        </w:rPr>
        <w:t>邮箱有效期截止毕业离校前，请及时做好邮箱重要数据备份迁移。</w:t>
      </w:r>
    </w:p>
    <w:p w14:paraId="1C21BFB6">
      <w:pPr>
        <w:spacing w:line="360" w:lineRule="auto"/>
        <w:ind w:firstLine="480" w:firstLineChars="200"/>
        <w:jc w:val="left"/>
        <w:rPr>
          <w:rFonts w:hint="eastAsia" w:asciiTheme="minorEastAsia" w:hAnsiTheme="minorEastAsia"/>
          <w:sz w:val="24"/>
          <w:szCs w:val="32"/>
        </w:rPr>
      </w:pPr>
      <w:r>
        <w:rPr>
          <w:rFonts w:hint="eastAsia" w:asciiTheme="minorEastAsia" w:hAnsiTheme="minorEastAsia"/>
          <w:sz w:val="24"/>
          <w:szCs w:val="32"/>
        </w:rPr>
        <w:t xml:space="preserve">学生邮箱采用云托管方案，域名地址为 </w:t>
      </w:r>
      <w:r>
        <w:fldChar w:fldCharType="begin"/>
      </w:r>
      <w:r>
        <w:instrText xml:space="preserve"> HYPERLINK "http://mail.stu.sumhs.edu.cn/" \h </w:instrText>
      </w:r>
      <w:r>
        <w:fldChar w:fldCharType="separate"/>
      </w:r>
      <w:r>
        <w:rPr>
          <w:rStyle w:val="11"/>
          <w:rFonts w:hint="eastAsia" w:asciiTheme="minorEastAsia" w:hAnsiTheme="minorEastAsia"/>
          <w:sz w:val="24"/>
          <w:szCs w:val="32"/>
        </w:rPr>
        <w:t>http://mail.stu.sumhs.edu.cn</w:t>
      </w:r>
      <w:r>
        <w:rPr>
          <w:rStyle w:val="11"/>
          <w:rFonts w:hint="eastAsia" w:asciiTheme="minorEastAsia" w:hAnsiTheme="minorEastAsia"/>
          <w:sz w:val="24"/>
          <w:szCs w:val="32"/>
        </w:rPr>
        <w:fldChar w:fldCharType="end"/>
      </w:r>
      <w:r>
        <w:rPr>
          <w:rFonts w:hint="eastAsia" w:asciiTheme="minorEastAsia" w:hAnsiTheme="minorEastAsia"/>
          <w:sz w:val="24"/>
          <w:szCs w:val="32"/>
        </w:rPr>
        <w:t>，用户分配 4G 以上容量，按整体需要统一扩容，上限为10G，个人网盘容量为1G。</w:t>
      </w:r>
    </w:p>
    <w:p w14:paraId="3CA0CAB5">
      <w:pPr>
        <w:spacing w:line="360" w:lineRule="auto"/>
        <w:ind w:firstLine="480" w:firstLineChars="200"/>
        <w:jc w:val="left"/>
        <w:rPr>
          <w:rFonts w:hint="eastAsia" w:asciiTheme="minorEastAsia" w:hAnsiTheme="minorEastAsia"/>
          <w:sz w:val="24"/>
          <w:szCs w:val="32"/>
        </w:rPr>
      </w:pPr>
      <w:r>
        <w:rPr>
          <w:rFonts w:hint="eastAsia" w:asciiTheme="minorEastAsia" w:hAnsiTheme="minorEastAsia"/>
          <w:sz w:val="24"/>
          <w:szCs w:val="32"/>
        </w:rPr>
        <w:t>申请用户须先承诺遵守本协议，再至邮箱主页</w:t>
      </w:r>
      <w:r>
        <w:fldChar w:fldCharType="begin"/>
      </w:r>
      <w:r>
        <w:instrText xml:space="preserve"> HYPERLINK "http://mail.stu.sumhs.edu.cn/" \h </w:instrText>
      </w:r>
      <w:r>
        <w:fldChar w:fldCharType="separate"/>
      </w:r>
      <w:r>
        <w:rPr>
          <w:rStyle w:val="11"/>
          <w:rFonts w:hint="eastAsia" w:asciiTheme="minorEastAsia" w:hAnsiTheme="minorEastAsia"/>
          <w:sz w:val="24"/>
          <w:szCs w:val="32"/>
        </w:rPr>
        <w:t>http://mail.stu.sumhs.edu.cn</w:t>
      </w:r>
      <w:r>
        <w:rPr>
          <w:rStyle w:val="11"/>
          <w:rFonts w:hint="eastAsia" w:asciiTheme="minorEastAsia" w:hAnsiTheme="minorEastAsia"/>
          <w:sz w:val="24"/>
          <w:szCs w:val="32"/>
        </w:rPr>
        <w:fldChar w:fldCharType="end"/>
      </w:r>
      <w:r>
        <w:rPr>
          <w:rFonts w:hint="eastAsia" w:asciiTheme="minorEastAsia" w:hAnsiTheme="minorEastAsia"/>
          <w:sz w:val="24"/>
          <w:szCs w:val="32"/>
        </w:rPr>
        <w:t>中点击“账号激活”，才可正常使用邮件系统开通的各项功能，包括收发信件、个人网盘等。</w:t>
      </w:r>
    </w:p>
    <w:p w14:paraId="6A4610B2">
      <w:pPr>
        <w:spacing w:line="360" w:lineRule="auto"/>
        <w:ind w:firstLine="480" w:firstLineChars="200"/>
        <w:jc w:val="left"/>
        <w:rPr>
          <w:rFonts w:hint="eastAsia" w:asciiTheme="minorEastAsia" w:hAnsiTheme="minorEastAsia"/>
          <w:sz w:val="24"/>
          <w:szCs w:val="32"/>
        </w:rPr>
      </w:pPr>
      <w:r>
        <w:rPr>
          <w:rFonts w:hint="eastAsia" w:asciiTheme="minorEastAsia" w:hAnsiTheme="minorEastAsia"/>
          <w:sz w:val="24"/>
          <w:szCs w:val="32"/>
        </w:rPr>
        <w:t>申请用户须遵守《上海健康医学院电子邮件系统管理办法（暂行）》《办法》第十五条规定：用户的责任和义务：</w:t>
      </w:r>
    </w:p>
    <w:p w14:paraId="366EE9D6">
      <w:pPr>
        <w:spacing w:line="360" w:lineRule="auto"/>
        <w:ind w:firstLine="480" w:firstLineChars="200"/>
        <w:jc w:val="left"/>
        <w:rPr>
          <w:rFonts w:hint="eastAsia" w:asciiTheme="minorEastAsia" w:hAnsiTheme="minorEastAsia"/>
          <w:sz w:val="24"/>
          <w:szCs w:val="32"/>
        </w:rPr>
      </w:pPr>
      <w:r>
        <w:rPr>
          <w:rFonts w:hint="eastAsia" w:asciiTheme="minorEastAsia" w:hAnsiTheme="minorEastAsia"/>
          <w:sz w:val="24"/>
          <w:szCs w:val="32"/>
        </w:rPr>
        <w:t>（一）用户在邮箱使用中必须遵守国家有关法律、法规和学校有关规定，不得利用电子邮件损害国家、学校和他人的利益，如违反国家有关法律、法规和学校有关规定，给国家、学校或他人造成损失，用户要承担由此产生的全部责任；</w:t>
      </w:r>
    </w:p>
    <w:p w14:paraId="72B683F6">
      <w:pPr>
        <w:spacing w:line="360" w:lineRule="auto"/>
        <w:ind w:firstLine="480" w:firstLineChars="200"/>
        <w:jc w:val="left"/>
        <w:rPr>
          <w:rFonts w:hint="eastAsia" w:asciiTheme="minorEastAsia" w:hAnsiTheme="minorEastAsia"/>
          <w:sz w:val="24"/>
          <w:szCs w:val="32"/>
        </w:rPr>
      </w:pPr>
      <w:r>
        <w:rPr>
          <w:rFonts w:hint="eastAsia" w:asciiTheme="minorEastAsia" w:hAnsiTheme="minorEastAsia"/>
          <w:sz w:val="24"/>
          <w:szCs w:val="32"/>
        </w:rPr>
        <w:t>（二）邮箱账号仅限本人使用，禁止将本人账号转借他人或借用他人账号。用户账号和密码由用户负责保管，应设置复杂的强密码（采用大小写字母、数字、特殊符号混合组成的 8 位以上密码），禁止使用简单的弱密码；</w:t>
      </w:r>
    </w:p>
    <w:p w14:paraId="7E9396CB">
      <w:pPr>
        <w:spacing w:line="360" w:lineRule="auto"/>
        <w:ind w:firstLine="480" w:firstLineChars="200"/>
        <w:jc w:val="left"/>
        <w:rPr>
          <w:rFonts w:hint="eastAsia" w:asciiTheme="minorEastAsia" w:hAnsiTheme="minorEastAsia"/>
          <w:sz w:val="24"/>
          <w:szCs w:val="32"/>
        </w:rPr>
      </w:pPr>
      <w:r>
        <w:rPr>
          <w:rFonts w:hint="eastAsia" w:asciiTheme="minorEastAsia" w:hAnsiTheme="minorEastAsia"/>
          <w:sz w:val="24"/>
          <w:szCs w:val="32"/>
        </w:rPr>
        <w:t>（三）如发现任何非法使用用户账号或账号出现安全漏洞的情况，应立即通告图文信息中心；</w:t>
      </w:r>
    </w:p>
    <w:p w14:paraId="6A0AD194">
      <w:pPr>
        <w:spacing w:line="360" w:lineRule="auto"/>
        <w:ind w:firstLine="480" w:firstLineChars="200"/>
        <w:jc w:val="left"/>
        <w:rPr>
          <w:rFonts w:hint="eastAsia" w:asciiTheme="minorEastAsia" w:hAnsiTheme="minorEastAsia"/>
          <w:sz w:val="24"/>
          <w:szCs w:val="32"/>
        </w:rPr>
      </w:pPr>
      <w:r>
        <w:rPr>
          <w:rFonts w:hint="eastAsia" w:asciiTheme="minorEastAsia" w:hAnsiTheme="minorEastAsia"/>
          <w:sz w:val="24"/>
          <w:szCs w:val="32"/>
        </w:rPr>
        <w:t>（四）用户不得使用电子邮箱进行商业广告活动和传送“垃圾邮件”，否则一经查实将取消该用户的邮箱使用权并追究相关人的责任；</w:t>
      </w:r>
    </w:p>
    <w:p w14:paraId="76182016">
      <w:pPr>
        <w:spacing w:line="360" w:lineRule="auto"/>
        <w:ind w:firstLine="480" w:firstLineChars="200"/>
        <w:jc w:val="left"/>
        <w:rPr>
          <w:rFonts w:hint="eastAsia" w:asciiTheme="minorEastAsia" w:hAnsiTheme="minorEastAsia"/>
          <w:sz w:val="24"/>
          <w:szCs w:val="32"/>
        </w:rPr>
      </w:pPr>
      <w:r>
        <w:rPr>
          <w:rFonts w:hint="eastAsia" w:asciiTheme="minorEastAsia" w:hAnsiTheme="minorEastAsia"/>
          <w:sz w:val="24"/>
          <w:szCs w:val="32"/>
        </w:rPr>
        <w:t>（五）用户自行承担由自身行为导致的一切后果及损失，如：通过电子邮件购买商品、服务、进行网络交易等造成的损失等；</w:t>
      </w:r>
    </w:p>
    <w:p w14:paraId="69FFDD58">
      <w:pPr>
        <w:spacing w:line="360" w:lineRule="auto"/>
        <w:ind w:firstLine="480" w:firstLineChars="200"/>
        <w:jc w:val="left"/>
        <w:rPr>
          <w:rFonts w:hint="eastAsia" w:asciiTheme="minorEastAsia" w:hAnsiTheme="minorEastAsia"/>
          <w:sz w:val="24"/>
          <w:szCs w:val="32"/>
        </w:rPr>
      </w:pPr>
      <w:r>
        <w:rPr>
          <w:rFonts w:hint="eastAsia" w:asciiTheme="minorEastAsia" w:hAnsiTheme="minorEastAsia"/>
          <w:sz w:val="24"/>
          <w:szCs w:val="32"/>
        </w:rPr>
        <w:t>（六）用户不得利用电子邮件进行病毒传播等任何可能对互联网的正常运转造成不利影响的行为，发现这种行为的用户，有义务向图文信息中心进行举报；</w:t>
      </w:r>
    </w:p>
    <w:p w14:paraId="2EED31D0">
      <w:pPr>
        <w:spacing w:line="360" w:lineRule="auto"/>
        <w:ind w:firstLine="480" w:firstLineChars="200"/>
        <w:jc w:val="left"/>
        <w:rPr>
          <w:rFonts w:hint="eastAsia" w:asciiTheme="minorEastAsia" w:hAnsiTheme="minorEastAsia"/>
          <w:sz w:val="24"/>
          <w:szCs w:val="32"/>
        </w:rPr>
      </w:pPr>
      <w:r>
        <w:rPr>
          <w:rFonts w:hint="eastAsia" w:asciiTheme="minorEastAsia" w:hAnsiTheme="minorEastAsia"/>
          <w:sz w:val="24"/>
          <w:szCs w:val="32"/>
        </w:rPr>
        <w:t>（七）用户不得通过邮件发送涉密信息。涉密人员利用学校邮箱发送与工作相关的邮件之前，应经所在单位定密责任人审核通过之后方可发送；非涉密人员在涉密区域发送与工作相关的邮件之前，应经所在单位定密责任人审核通过之后方可发送；</w:t>
      </w:r>
    </w:p>
    <w:p w14:paraId="1F88640A">
      <w:pPr>
        <w:spacing w:line="360" w:lineRule="auto"/>
        <w:ind w:firstLine="480" w:firstLineChars="200"/>
        <w:jc w:val="left"/>
        <w:rPr>
          <w:rFonts w:hint="eastAsia" w:asciiTheme="minorEastAsia" w:hAnsiTheme="minorEastAsia"/>
          <w:sz w:val="24"/>
          <w:szCs w:val="32"/>
        </w:rPr>
      </w:pPr>
      <w:r>
        <w:rPr>
          <w:rFonts w:hint="eastAsia" w:asciiTheme="minorEastAsia" w:hAnsiTheme="minorEastAsia"/>
          <w:sz w:val="24"/>
          <w:szCs w:val="32"/>
        </w:rPr>
        <w:t>（八）用户须自觉接受并配合国家和学校有关部门依法进行的监督、检查；</w:t>
      </w:r>
    </w:p>
    <w:p w14:paraId="7F8AB639">
      <w:pPr>
        <w:spacing w:line="360" w:lineRule="auto"/>
        <w:ind w:firstLine="480" w:firstLineChars="200"/>
        <w:jc w:val="left"/>
        <w:rPr>
          <w:rFonts w:hint="eastAsia" w:asciiTheme="minorEastAsia" w:hAnsiTheme="minorEastAsia"/>
          <w:sz w:val="24"/>
          <w:szCs w:val="32"/>
        </w:rPr>
      </w:pPr>
      <w:r>
        <w:rPr>
          <w:rFonts w:hint="eastAsia" w:asciiTheme="minorEastAsia" w:hAnsiTheme="minorEastAsia"/>
          <w:sz w:val="24"/>
          <w:szCs w:val="32"/>
        </w:rPr>
        <w:t>（九）用户须遵守邮件系统所设置的各种邮件的策略。对反垃圾邮件网关过滤出的病毒或者其他可疑邮件用户应在规定期限内及时进行查看，超过期限将被删除，由此造成的损失用户自行承担责任；</w:t>
      </w:r>
    </w:p>
    <w:p w14:paraId="0CD02B13">
      <w:pPr>
        <w:spacing w:line="360" w:lineRule="auto"/>
        <w:ind w:firstLine="480" w:firstLineChars="200"/>
        <w:jc w:val="left"/>
        <w:rPr>
          <w:rFonts w:hint="eastAsia" w:asciiTheme="minorEastAsia" w:hAnsiTheme="minorEastAsia"/>
          <w:sz w:val="24"/>
          <w:szCs w:val="32"/>
        </w:rPr>
      </w:pPr>
      <w:r>
        <w:rPr>
          <w:rFonts w:hint="eastAsia" w:asciiTheme="minorEastAsia" w:hAnsiTheme="minorEastAsia"/>
          <w:sz w:val="24"/>
          <w:szCs w:val="32"/>
        </w:rPr>
        <w:t>（十）用户应及时备份邮件，避免因误操作或不可抗力原因无法恢复邮件。因未备份造成的损失由用户自行承担责任；</w:t>
      </w:r>
    </w:p>
    <w:p w14:paraId="4A5255EE">
      <w:pPr>
        <w:spacing w:line="360" w:lineRule="auto"/>
        <w:ind w:firstLine="480" w:firstLineChars="200"/>
        <w:jc w:val="left"/>
        <w:rPr>
          <w:rFonts w:hint="eastAsia" w:asciiTheme="minorEastAsia" w:hAnsiTheme="minorEastAsia"/>
          <w:sz w:val="24"/>
          <w:szCs w:val="32"/>
        </w:rPr>
      </w:pPr>
      <w:r>
        <w:rPr>
          <w:rFonts w:hint="eastAsia" w:asciiTheme="minorEastAsia" w:hAnsiTheme="minorEastAsia"/>
          <w:sz w:val="24"/>
          <w:szCs w:val="32"/>
        </w:rPr>
        <w:t>（十一）用户应及时将阅读过的邮件进行备份、删除，以减轻服务器负担， 节省资源，建议采用邮件客户端收发邮件，如 Outlook、Foxmail 等。</w:t>
      </w:r>
    </w:p>
    <w:p w14:paraId="5FE85E98">
      <w:pPr>
        <w:spacing w:line="360" w:lineRule="auto"/>
        <w:ind w:firstLine="480" w:firstLineChars="200"/>
        <w:jc w:val="left"/>
        <w:rPr>
          <w:rFonts w:hint="eastAsia" w:asciiTheme="minorEastAsia" w:hAnsiTheme="minorEastAsia"/>
          <w:sz w:val="24"/>
          <w:szCs w:val="32"/>
        </w:rPr>
      </w:pPr>
      <w:r>
        <w:rPr>
          <w:rFonts w:hint="eastAsia" w:asciiTheme="minorEastAsia" w:hAnsiTheme="minorEastAsia"/>
          <w:sz w:val="24"/>
          <w:szCs w:val="32"/>
        </w:rPr>
        <w:t>《办法》第十七条规定：因网络和系统的不确定性因素，存在以下服务风险， 用户应明确了解并理解图文信息中心不能担保服务一定能满足用户的要求：</w:t>
      </w:r>
    </w:p>
    <w:p w14:paraId="0E4AFB8F">
      <w:pPr>
        <w:spacing w:line="360" w:lineRule="auto"/>
        <w:ind w:firstLine="480" w:firstLineChars="200"/>
        <w:jc w:val="left"/>
        <w:rPr>
          <w:rFonts w:hint="eastAsia" w:asciiTheme="minorEastAsia" w:hAnsiTheme="minorEastAsia"/>
          <w:sz w:val="24"/>
          <w:szCs w:val="32"/>
        </w:rPr>
      </w:pPr>
      <w:r>
        <w:rPr>
          <w:rFonts w:hint="eastAsia" w:asciiTheme="minorEastAsia" w:hAnsiTheme="minorEastAsia"/>
          <w:sz w:val="24"/>
          <w:szCs w:val="32"/>
        </w:rPr>
        <w:t>（一） 因网络故障造成邮件发送和接收过程中个人信息损失；</w:t>
      </w:r>
    </w:p>
    <w:p w14:paraId="05A70D8E">
      <w:pPr>
        <w:spacing w:line="360" w:lineRule="auto"/>
        <w:ind w:firstLine="480" w:firstLineChars="200"/>
        <w:jc w:val="left"/>
        <w:rPr>
          <w:rFonts w:hint="eastAsia" w:asciiTheme="minorEastAsia" w:hAnsiTheme="minorEastAsia"/>
          <w:sz w:val="24"/>
          <w:szCs w:val="32"/>
        </w:rPr>
      </w:pPr>
      <w:r>
        <w:rPr>
          <w:rFonts w:hint="eastAsia" w:asciiTheme="minorEastAsia" w:hAnsiTheme="minorEastAsia"/>
          <w:sz w:val="24"/>
          <w:szCs w:val="32"/>
        </w:rPr>
        <w:t>（二） 对方服务器故障造成邮件发送和接收失败；</w:t>
      </w:r>
    </w:p>
    <w:p w14:paraId="1E69A86F">
      <w:pPr>
        <w:spacing w:line="360" w:lineRule="auto"/>
        <w:ind w:firstLine="480" w:firstLineChars="200"/>
        <w:jc w:val="left"/>
        <w:rPr>
          <w:rFonts w:hint="eastAsia" w:asciiTheme="minorEastAsia" w:hAnsiTheme="minorEastAsia"/>
          <w:sz w:val="24"/>
          <w:szCs w:val="32"/>
        </w:rPr>
      </w:pPr>
      <w:r>
        <w:rPr>
          <w:rFonts w:hint="eastAsia" w:asciiTheme="minorEastAsia" w:hAnsiTheme="minorEastAsia"/>
          <w:sz w:val="24"/>
          <w:szCs w:val="32"/>
        </w:rPr>
        <w:t>（三） 我方服务器系统故障造成邮件发送和接收失败；</w:t>
      </w:r>
    </w:p>
    <w:p w14:paraId="733F7AFD">
      <w:pPr>
        <w:spacing w:line="360" w:lineRule="auto"/>
        <w:ind w:firstLine="480" w:firstLineChars="200"/>
        <w:jc w:val="left"/>
        <w:rPr>
          <w:rFonts w:hint="eastAsia" w:asciiTheme="minorEastAsia" w:hAnsiTheme="minorEastAsia"/>
          <w:sz w:val="24"/>
          <w:szCs w:val="32"/>
        </w:rPr>
      </w:pPr>
      <w:r>
        <w:rPr>
          <w:rFonts w:hint="eastAsia" w:asciiTheme="minorEastAsia" w:hAnsiTheme="minorEastAsia"/>
          <w:sz w:val="24"/>
          <w:szCs w:val="32"/>
        </w:rPr>
        <w:t>（四） 服务器存储设备损坏造成个人信息损失；</w:t>
      </w:r>
    </w:p>
    <w:p w14:paraId="63026E0E">
      <w:pPr>
        <w:spacing w:line="360" w:lineRule="auto"/>
        <w:ind w:firstLine="480" w:firstLineChars="200"/>
        <w:jc w:val="left"/>
        <w:rPr>
          <w:rFonts w:hint="eastAsia" w:asciiTheme="minorEastAsia" w:hAnsiTheme="minorEastAsia"/>
          <w:sz w:val="24"/>
          <w:szCs w:val="32"/>
        </w:rPr>
      </w:pPr>
      <w:r>
        <w:rPr>
          <w:rFonts w:hint="eastAsia" w:asciiTheme="minorEastAsia" w:hAnsiTheme="minorEastAsia"/>
          <w:sz w:val="24"/>
          <w:szCs w:val="32"/>
        </w:rPr>
        <w:t>（五） 个人信箱空间限制造成发送和接收邮件失败；</w:t>
      </w:r>
    </w:p>
    <w:p w14:paraId="4AD6340B">
      <w:pPr>
        <w:spacing w:line="360" w:lineRule="auto"/>
        <w:ind w:firstLine="480" w:firstLineChars="200"/>
        <w:jc w:val="left"/>
        <w:rPr>
          <w:rFonts w:hint="eastAsia" w:asciiTheme="minorEastAsia" w:hAnsiTheme="minorEastAsia"/>
          <w:sz w:val="24"/>
          <w:szCs w:val="32"/>
        </w:rPr>
      </w:pPr>
      <w:r>
        <w:rPr>
          <w:rFonts w:hint="eastAsia" w:asciiTheme="minorEastAsia" w:hAnsiTheme="minorEastAsia"/>
          <w:sz w:val="24"/>
          <w:szCs w:val="32"/>
        </w:rPr>
        <w:t>（六） 邮件系统空间自动整理删除现有邮件；</w:t>
      </w:r>
    </w:p>
    <w:p w14:paraId="7DED8FCE">
      <w:pPr>
        <w:spacing w:line="360" w:lineRule="auto"/>
        <w:ind w:firstLine="480" w:firstLineChars="200"/>
        <w:jc w:val="left"/>
        <w:rPr>
          <w:rFonts w:hint="eastAsia" w:asciiTheme="minorEastAsia" w:hAnsiTheme="minorEastAsia"/>
          <w:sz w:val="24"/>
          <w:szCs w:val="32"/>
        </w:rPr>
      </w:pPr>
      <w:r>
        <w:rPr>
          <w:rFonts w:hint="eastAsia" w:asciiTheme="minorEastAsia" w:hAnsiTheme="minorEastAsia"/>
          <w:sz w:val="24"/>
          <w:szCs w:val="32"/>
        </w:rPr>
        <w:t>（七） 电信网，科技网，教育网之间的互联互通及安全过滤；</w:t>
      </w:r>
    </w:p>
    <w:p w14:paraId="5B7878B1">
      <w:pPr>
        <w:spacing w:line="360" w:lineRule="auto"/>
        <w:ind w:firstLine="480" w:firstLineChars="200"/>
        <w:jc w:val="left"/>
        <w:rPr>
          <w:rFonts w:hint="eastAsia" w:asciiTheme="minorEastAsia" w:hAnsiTheme="minorEastAsia"/>
          <w:sz w:val="24"/>
          <w:szCs w:val="32"/>
        </w:rPr>
      </w:pPr>
      <w:r>
        <w:rPr>
          <w:rFonts w:hint="eastAsia" w:asciiTheme="minorEastAsia" w:hAnsiTheme="minorEastAsia"/>
          <w:sz w:val="24"/>
          <w:szCs w:val="32"/>
        </w:rPr>
        <w:t>（八） 个人误操作。</w:t>
      </w:r>
    </w:p>
    <w:p w14:paraId="527B2CF7">
      <w:pPr>
        <w:spacing w:line="360" w:lineRule="auto"/>
        <w:ind w:firstLine="480" w:firstLineChars="200"/>
        <w:jc w:val="left"/>
        <w:rPr>
          <w:rFonts w:asciiTheme="minorEastAsia" w:hAnsiTheme="minorEastAsia"/>
          <w:sz w:val="24"/>
          <w:szCs w:val="32"/>
        </w:rPr>
      </w:pPr>
      <w:r>
        <w:rPr>
          <w:rFonts w:hint="eastAsia" w:asciiTheme="minorEastAsia" w:hAnsiTheme="minorEastAsia"/>
          <w:sz w:val="24"/>
          <w:szCs w:val="32"/>
        </w:rPr>
        <w:t>本人已熟知协议的所有内容，承诺将遵守本协议。</w:t>
      </w:r>
    </w:p>
    <w:p w14:paraId="094BE85E">
      <w:pPr>
        <w:spacing w:line="360" w:lineRule="auto"/>
        <w:ind w:firstLine="480" w:firstLineChars="200"/>
        <w:jc w:val="left"/>
        <w:rPr>
          <w:rFonts w:asciiTheme="minorEastAsia" w:hAnsiTheme="minorEastAsia"/>
          <w:sz w:val="24"/>
          <w:szCs w:val="32"/>
        </w:rPr>
      </w:pPr>
    </w:p>
    <w:tbl>
      <w:tblPr>
        <w:tblStyle w:val="8"/>
        <w:tblW w:w="0" w:type="auto"/>
        <w:tblInd w:w="43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01"/>
        <w:gridCol w:w="2460"/>
      </w:tblGrid>
      <w:tr w14:paraId="620AE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1" w:type="dxa"/>
          </w:tcPr>
          <w:p w14:paraId="7A1807E8">
            <w:pPr>
              <w:spacing w:line="360" w:lineRule="auto"/>
              <w:jc w:val="left"/>
              <w:rPr>
                <w:rFonts w:hint="eastAsia" w:asciiTheme="minorEastAsia" w:hAnsiTheme="minorEastAsia"/>
                <w:sz w:val="24"/>
                <w:szCs w:val="32"/>
              </w:rPr>
            </w:pPr>
            <w:r>
              <w:rPr>
                <w:rFonts w:asciiTheme="minorEastAsia" w:hAnsiTheme="minorEastAsia"/>
                <w:sz w:val="24"/>
                <w:szCs w:val="32"/>
              </w:rPr>
              <w:t>承诺人：</w:t>
            </w:r>
          </w:p>
        </w:tc>
        <w:tc>
          <w:tcPr>
            <w:tcW w:w="2460" w:type="dxa"/>
          </w:tcPr>
          <w:p w14:paraId="06F437BC">
            <w:pPr>
              <w:spacing w:line="360" w:lineRule="auto"/>
              <w:jc w:val="left"/>
              <w:rPr>
                <w:rFonts w:hint="eastAsia" w:asciiTheme="minorEastAsia" w:hAnsiTheme="minorEastAsia"/>
                <w:sz w:val="24"/>
                <w:szCs w:val="32"/>
              </w:rPr>
            </w:pPr>
          </w:p>
        </w:tc>
      </w:tr>
      <w:tr w14:paraId="38B20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1" w:type="dxa"/>
          </w:tcPr>
          <w:p w14:paraId="56AE21A2">
            <w:pPr>
              <w:spacing w:line="360" w:lineRule="auto"/>
              <w:jc w:val="left"/>
              <w:rPr>
                <w:rFonts w:hint="eastAsia" w:asciiTheme="minorEastAsia" w:hAnsiTheme="minorEastAsia"/>
                <w:sz w:val="24"/>
                <w:szCs w:val="32"/>
              </w:rPr>
            </w:pPr>
            <w:r>
              <w:rPr>
                <w:rFonts w:hint="eastAsia" w:asciiTheme="minorEastAsia" w:hAnsiTheme="minorEastAsia"/>
                <w:sz w:val="24"/>
                <w:szCs w:val="32"/>
              </w:rPr>
              <w:t>日  期：</w:t>
            </w:r>
          </w:p>
        </w:tc>
        <w:tc>
          <w:tcPr>
            <w:tcW w:w="2460" w:type="dxa"/>
          </w:tcPr>
          <w:p w14:paraId="714D2C86">
            <w:pPr>
              <w:spacing w:line="360" w:lineRule="auto"/>
              <w:ind w:firstLine="720" w:firstLineChars="300"/>
              <w:jc w:val="left"/>
              <w:rPr>
                <w:rFonts w:hint="eastAsia" w:asciiTheme="minorEastAsia" w:hAnsiTheme="minorEastAsia"/>
                <w:sz w:val="24"/>
                <w:szCs w:val="32"/>
              </w:rPr>
            </w:pPr>
            <w:r>
              <w:rPr>
                <w:rFonts w:asciiTheme="minorEastAsia" w:hAnsiTheme="minorEastAsia"/>
                <w:sz w:val="24"/>
                <w:szCs w:val="32"/>
              </w:rPr>
              <w:t>年</w:t>
            </w:r>
            <w:r>
              <w:rPr>
                <w:rFonts w:hint="eastAsia" w:asciiTheme="minorEastAsia" w:hAnsiTheme="minorEastAsia"/>
                <w:sz w:val="24"/>
                <w:szCs w:val="32"/>
              </w:rPr>
              <w:t xml:space="preserve">   </w:t>
            </w:r>
            <w:r>
              <w:rPr>
                <w:rFonts w:asciiTheme="minorEastAsia" w:hAnsiTheme="minorEastAsia"/>
                <w:sz w:val="24"/>
                <w:szCs w:val="32"/>
              </w:rPr>
              <w:t>月</w:t>
            </w:r>
            <w:r>
              <w:rPr>
                <w:rFonts w:hint="eastAsia" w:asciiTheme="minorEastAsia" w:hAnsiTheme="minorEastAsia"/>
                <w:sz w:val="24"/>
                <w:szCs w:val="32"/>
              </w:rPr>
              <w:t xml:space="preserve">   </w:t>
            </w:r>
            <w:r>
              <w:rPr>
                <w:rFonts w:asciiTheme="minorEastAsia" w:hAnsiTheme="minorEastAsia"/>
                <w:sz w:val="24"/>
                <w:szCs w:val="32"/>
              </w:rPr>
              <w:t>日</w:t>
            </w:r>
          </w:p>
        </w:tc>
      </w:tr>
    </w:tbl>
    <w:p w14:paraId="5A8BD055">
      <w:pPr>
        <w:spacing w:line="360" w:lineRule="auto"/>
        <w:ind w:firstLine="480" w:firstLineChars="200"/>
        <w:jc w:val="left"/>
        <w:rPr>
          <w:rFonts w:hint="eastAsia" w:asciiTheme="minorEastAsia" w:hAnsiTheme="minorEastAsia"/>
          <w:sz w:val="24"/>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0002AFF" w:usb1="C000247B" w:usb2="00000009" w:usb3="00000000" w:csb0="200001FF" w:csb1="00000000"/>
  </w:font>
  <w:font w:name="Noto Sans SC">
    <w:altName w:val="宋体"/>
    <w:panose1 w:val="020B0500000000000000"/>
    <w:charset w:val="86"/>
    <w:family w:val="swiss"/>
    <w:pitch w:val="default"/>
    <w:sig w:usb0="00000000" w:usb1="00000000" w:usb2="00000016" w:usb3="00000000" w:csb0="00060107" w:csb1="00000000"/>
  </w:font>
  <w:font w:name="Segoe UI">
    <w:panose1 w:val="020B0502040204020203"/>
    <w:charset w:val="00"/>
    <w:family w:val="swiss"/>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19"/>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17C"/>
    <w:rsid w:val="002F017C"/>
    <w:rsid w:val="007968E2"/>
    <w:rsid w:val="008C5F44"/>
    <w:rsid w:val="0D697569"/>
    <w:rsid w:val="171137A5"/>
    <w:rsid w:val="1DC3435D"/>
    <w:rsid w:val="39016FA0"/>
    <w:rsid w:val="49D049D3"/>
    <w:rsid w:val="4E5F346B"/>
    <w:rsid w:val="60327548"/>
    <w:rsid w:val="607F6590"/>
    <w:rsid w:val="65DD0843"/>
    <w:rsid w:val="6EFA07BE"/>
    <w:rsid w:val="729F2F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3"/>
    <w:qFormat/>
    <w:uiPriority w:val="0"/>
    <w:pPr>
      <w:spacing w:beforeAutospacing="1" w:afterAutospacing="1"/>
      <w:jc w:val="left"/>
      <w:outlineLvl w:val="0"/>
    </w:pPr>
    <w:rPr>
      <w:rFonts w:hint="eastAsia" w:ascii="宋体" w:hAnsi="宋体" w:eastAsia="黑体" w:cs="Times New Roman"/>
      <w:b/>
      <w:bCs/>
      <w:sz w:val="44"/>
      <w:szCs w:val="48"/>
      <w14:ligatures w14:val="standardContextual"/>
    </w:rPr>
  </w:style>
  <w:style w:type="paragraph" w:styleId="3">
    <w:name w:val="heading 2"/>
    <w:basedOn w:val="1"/>
    <w:next w:val="1"/>
    <w:link w:val="12"/>
    <w:semiHidden/>
    <w:unhideWhenUsed/>
    <w:qFormat/>
    <w:uiPriority w:val="0"/>
    <w:pPr>
      <w:keepNext/>
      <w:keepLines/>
      <w:spacing w:line="416" w:lineRule="auto"/>
      <w:outlineLvl w:val="1"/>
    </w:pPr>
    <w:rPr>
      <w:rFonts w:ascii="等线 Light" w:hAnsi="等线 Light" w:eastAsia="黑体" w:cs="Times New Roman"/>
      <w:b/>
      <w:bCs/>
      <w:sz w:val="28"/>
      <w:szCs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pPr>
      <w:ind w:left="160"/>
    </w:pPr>
    <w:rPr>
      <w:rFonts w:ascii="宋体" w:hAnsi="宋体" w:eastAsia="宋体" w:cs="宋体"/>
      <w:sz w:val="24"/>
      <w:lang w:val="zh-CN" w:bidi="zh-CN"/>
    </w:rPr>
  </w:style>
  <w:style w:type="paragraph" w:styleId="6">
    <w:name w:val="Title"/>
    <w:basedOn w:val="1"/>
    <w:qFormat/>
    <w:uiPriority w:val="0"/>
    <w:pPr>
      <w:spacing w:before="240" w:after="60"/>
      <w:jc w:val="center"/>
      <w:outlineLvl w:val="0"/>
    </w:pPr>
    <w:rPr>
      <w:rFonts w:ascii="Arial" w:hAnsi="Arial"/>
      <w:b/>
      <w:sz w:val="3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qFormat/>
    <w:uiPriority w:val="0"/>
    <w:rPr>
      <w:color w:val="0000FF"/>
      <w:u w:val="single"/>
    </w:rPr>
  </w:style>
  <w:style w:type="character" w:customStyle="1" w:styleId="12">
    <w:name w:val="标题 2 字符"/>
    <w:link w:val="3"/>
    <w:semiHidden/>
    <w:qFormat/>
    <w:uiPriority w:val="9"/>
    <w:rPr>
      <w:rFonts w:ascii="等线 Light" w:hAnsi="等线 Light" w:eastAsia="黑体" w:cs="Times New Roman"/>
      <w:b/>
      <w:bCs/>
      <w:kern w:val="2"/>
      <w:sz w:val="28"/>
      <w:szCs w:val="32"/>
    </w:rPr>
  </w:style>
  <w:style w:type="character" w:customStyle="1" w:styleId="13">
    <w:name w:val="标题 1 字符"/>
    <w:basedOn w:val="9"/>
    <w:link w:val="2"/>
    <w:qFormat/>
    <w:uiPriority w:val="0"/>
    <w:rPr>
      <w:rFonts w:eastAsia="黑体" w:asciiTheme="majorHAnsi" w:hAnsiTheme="majorHAnsi" w:cstheme="majorBidi"/>
      <w:color w:val="auto"/>
      <w:sz w:val="44"/>
      <w:szCs w:val="48"/>
      <w14:ligatures w14:val="standardContextu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1777</Words>
  <Characters>1889</Characters>
  <Lines>15</Lines>
  <Paragraphs>4</Paragraphs>
  <TotalTime>19</TotalTime>
  <ScaleCrop>false</ScaleCrop>
  <LinksUpToDate>false</LinksUpToDate>
  <CharactersWithSpaces>1915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2025-08-05T03:43:00Z</dcterms:created>
  <dc:creator>Administrator</dc:creator>
  <cp:lastModifiedBy>江峰</cp:lastModifiedBy>
  <dcterms:modified xsi:type="dcterms:W3CDTF">2025-12-05T08:06:46Z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76450932E5D541A2A0B6768E990781EC_12</vt:lpwstr>
  </property>
  <property fmtid="{D5CDD505-2E9C-101B-9397-08002B2CF9AE}" pid="4" name="KSOTemplateDocerSaveRecord">
    <vt:lpwstr>eyJoZGlkIjoiMzk5NjU3N2FjZmUwYTVjOTdlOGUyNmZiZjNiMDE0ODUiLCJ1c2VySWQiOiIxNzY0NjE3MTAzIn0=</vt:lpwstr>
  </property>
</Properties>
</file>